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D1" w:rsidRDefault="007568D1">
      <w:r>
        <w:rPr>
          <w:noProof/>
          <w:lang w:eastAsia="ru-RU"/>
        </w:rPr>
        <w:drawing>
          <wp:inline distT="0" distB="0" distL="0" distR="0" wp14:anchorId="54F108EE" wp14:editId="3DF0688E">
            <wp:extent cx="9251950" cy="636867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36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594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2726"/>
        <w:gridCol w:w="2975"/>
        <w:gridCol w:w="2834"/>
        <w:gridCol w:w="2834"/>
        <w:gridCol w:w="2130"/>
      </w:tblGrid>
      <w:tr w:rsidR="007568D1" w:rsidRPr="00FB612E" w:rsidTr="007568D1">
        <w:trPr>
          <w:trHeight w:val="1175"/>
        </w:trPr>
        <w:tc>
          <w:tcPr>
            <w:tcW w:w="20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8D1" w:rsidRPr="00FB612E" w:rsidRDefault="007568D1" w:rsidP="00701459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lang w:eastAsia="ru-RU"/>
              </w:rPr>
            </w:pPr>
            <w:r w:rsidRPr="00FB612E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lang w:eastAsia="ru-RU"/>
              </w:rPr>
              <w:lastRenderedPageBreak/>
              <w:t>Группа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8D1" w:rsidRPr="00FB612E" w:rsidRDefault="007568D1" w:rsidP="0070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8"/>
                <w:lang w:eastAsia="ru-RU"/>
              </w:rPr>
            </w:pPr>
            <w:r w:rsidRPr="00FB612E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8"/>
                <w:lang w:eastAsia="ru-RU"/>
              </w:rPr>
              <w:t>Понедельник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8D1" w:rsidRPr="00FB612E" w:rsidRDefault="007568D1" w:rsidP="0070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8"/>
                <w:lang w:eastAsia="ru-RU"/>
              </w:rPr>
            </w:pPr>
            <w:r w:rsidRPr="00FB612E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8"/>
                <w:lang w:eastAsia="ru-RU"/>
              </w:rPr>
              <w:t>Вторник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8D1" w:rsidRPr="00FB612E" w:rsidRDefault="007568D1" w:rsidP="0070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8"/>
                <w:lang w:eastAsia="ru-RU"/>
              </w:rPr>
            </w:pPr>
            <w:r w:rsidRPr="00FB612E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8"/>
                <w:lang w:eastAsia="ru-RU"/>
              </w:rPr>
              <w:t>Среда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8D1" w:rsidRPr="00FB612E" w:rsidRDefault="007568D1" w:rsidP="0070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lang w:eastAsia="ru-RU"/>
              </w:rPr>
            </w:pPr>
            <w:r w:rsidRPr="00FB612E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lang w:eastAsia="ru-RU"/>
              </w:rPr>
              <w:t>Четверг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8D1" w:rsidRPr="00FB612E" w:rsidRDefault="007568D1" w:rsidP="0070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lang w:eastAsia="ru-RU"/>
              </w:rPr>
            </w:pPr>
            <w:r w:rsidRPr="00FB612E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lang w:eastAsia="ru-RU"/>
              </w:rPr>
              <w:t>Пятница</w:t>
            </w:r>
          </w:p>
        </w:tc>
      </w:tr>
      <w:tr w:rsidR="007568D1" w:rsidTr="007568D1">
        <w:trPr>
          <w:trHeight w:val="765"/>
        </w:trPr>
        <w:tc>
          <w:tcPr>
            <w:tcW w:w="20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D1" w:rsidRDefault="007568D1" w:rsidP="007014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u w:val="single"/>
                <w:lang w:eastAsia="ru-RU"/>
              </w:rPr>
            </w:pPr>
          </w:p>
          <w:p w:rsidR="007568D1" w:rsidRDefault="007568D1" w:rsidP="007014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u w:val="single"/>
                <w:lang w:eastAsia="ru-RU"/>
              </w:rPr>
            </w:pPr>
          </w:p>
          <w:p w:rsidR="007568D1" w:rsidRDefault="007568D1" w:rsidP="007014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u w:val="single"/>
                <w:lang w:eastAsia="ru-RU"/>
              </w:rPr>
            </w:pPr>
          </w:p>
          <w:p w:rsidR="007568D1" w:rsidRDefault="007568D1" w:rsidP="007014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u w:val="single"/>
                <w:lang w:eastAsia="ru-RU"/>
              </w:rPr>
            </w:pPr>
          </w:p>
          <w:p w:rsidR="007568D1" w:rsidRDefault="007568D1" w:rsidP="007014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u w:val="single"/>
                <w:lang w:eastAsia="ru-RU"/>
              </w:rPr>
              <w:t xml:space="preserve">Средняя группа </w:t>
            </w: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u w:val="single"/>
                <w:lang w:eastAsia="ru-RU"/>
              </w:rPr>
              <w:t>«КАПЕЛЬКИ»</w:t>
            </w:r>
          </w:p>
        </w:tc>
        <w:tc>
          <w:tcPr>
            <w:tcW w:w="27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D1" w:rsidRDefault="007568D1" w:rsidP="0070145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 1. Познавательное развитие  (Развитие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позновательно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-исследовательской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/ФЦКМ )</w:t>
            </w:r>
          </w:p>
          <w:p w:rsidR="007568D1" w:rsidRDefault="007568D1" w:rsidP="0070145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  9.00-9.20</w:t>
            </w:r>
          </w:p>
          <w:p w:rsidR="007568D1" w:rsidRDefault="007568D1" w:rsidP="00701459">
            <w:pPr>
              <w:spacing w:before="30" w:after="30" w:line="230" w:lineRule="atLeast"/>
              <w:ind w:left="252" w:hanging="360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2. Физическая культура </w:t>
            </w:r>
          </w:p>
          <w:p w:rsidR="007568D1" w:rsidRDefault="007568D1" w:rsidP="00701459">
            <w:pPr>
              <w:spacing w:before="30" w:after="30" w:line="230" w:lineRule="atLeast"/>
              <w:ind w:left="252" w:hanging="360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    9.30-9.50 </w:t>
            </w:r>
          </w:p>
          <w:p w:rsidR="007568D1" w:rsidRDefault="007568D1" w:rsidP="00701459">
            <w:pPr>
              <w:spacing w:before="30" w:after="30" w:line="230" w:lineRule="atLeast"/>
              <w:ind w:left="252" w:hanging="360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3. Речевое развитие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Осет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.)</w:t>
            </w:r>
          </w:p>
          <w:p w:rsidR="007568D1" w:rsidRDefault="007568D1" w:rsidP="00701459">
            <w:pPr>
              <w:spacing w:before="30" w:after="30" w:line="230" w:lineRule="atLeast"/>
              <w:ind w:left="252" w:hanging="360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10.00-10.20</w:t>
            </w:r>
          </w:p>
        </w:tc>
        <w:tc>
          <w:tcPr>
            <w:tcW w:w="2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D1" w:rsidRDefault="007568D1" w:rsidP="00701459">
            <w:pPr>
              <w:spacing w:before="30" w:after="30" w:line="230" w:lineRule="atLeast"/>
              <w:ind w:left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1 Речевое развитие (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/ р)</w:t>
            </w:r>
          </w:p>
          <w:p w:rsidR="007568D1" w:rsidRDefault="007568D1" w:rsidP="00701459">
            <w:pPr>
              <w:spacing w:before="30" w:after="30" w:line="230" w:lineRule="atLeast"/>
              <w:ind w:left="33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9.00-9.20</w:t>
            </w:r>
          </w:p>
          <w:p w:rsidR="007568D1" w:rsidRDefault="007568D1" w:rsidP="00701459">
            <w:pPr>
              <w:spacing w:before="30" w:after="30" w:line="230" w:lineRule="atLeast"/>
              <w:ind w:left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2.Музыкальная деятельность </w:t>
            </w:r>
          </w:p>
          <w:p w:rsidR="007568D1" w:rsidRDefault="007568D1" w:rsidP="00701459">
            <w:pPr>
              <w:spacing w:before="30" w:after="30" w:line="230" w:lineRule="atLeast"/>
              <w:ind w:left="33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9.30-9.50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D1" w:rsidRDefault="007568D1" w:rsidP="0070145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1. Художественно-эстетическое развитие   (Рисование)</w:t>
            </w:r>
          </w:p>
          <w:p w:rsidR="007568D1" w:rsidRDefault="007568D1" w:rsidP="0070145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9.00-9.20</w:t>
            </w:r>
          </w:p>
          <w:p w:rsidR="007568D1" w:rsidRDefault="007568D1" w:rsidP="00701459">
            <w:pPr>
              <w:spacing w:before="30" w:after="30" w:line="230" w:lineRule="atLeast"/>
              <w:ind w:left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2. Физическая культура</w:t>
            </w:r>
          </w:p>
          <w:p w:rsidR="007568D1" w:rsidRDefault="007568D1" w:rsidP="00701459">
            <w:pPr>
              <w:spacing w:before="30" w:after="30" w:line="230" w:lineRule="atLeast"/>
              <w:ind w:left="33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9.30-9.50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D1" w:rsidRDefault="007568D1" w:rsidP="0070145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1. Познавательное развитие  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ФЭМП)</w:t>
            </w:r>
          </w:p>
          <w:p w:rsidR="007568D1" w:rsidRDefault="007568D1" w:rsidP="0070145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        9.00-9.20</w:t>
            </w:r>
          </w:p>
          <w:p w:rsidR="007568D1" w:rsidRDefault="007568D1" w:rsidP="0070145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2.Музыкальная деятельность </w:t>
            </w:r>
          </w:p>
          <w:p w:rsidR="007568D1" w:rsidRDefault="007568D1" w:rsidP="0070145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 9.30-9.50</w:t>
            </w:r>
          </w:p>
          <w:p w:rsidR="007568D1" w:rsidRDefault="007568D1" w:rsidP="00701459">
            <w:pPr>
              <w:spacing w:before="30" w:after="30" w:line="230" w:lineRule="atLeast"/>
              <w:ind w:left="252" w:hanging="360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. Речевое развитие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Осет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.)</w:t>
            </w:r>
          </w:p>
          <w:p w:rsidR="007568D1" w:rsidRDefault="007568D1" w:rsidP="00701459">
            <w:pPr>
              <w:spacing w:before="30" w:after="30" w:line="230" w:lineRule="atLeast"/>
              <w:ind w:left="252" w:hanging="360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10.00-10.20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D1" w:rsidRDefault="007568D1" w:rsidP="00701459">
            <w:pPr>
              <w:spacing w:before="30" w:after="30" w:line="230" w:lineRule="atLeast"/>
              <w:ind w:left="-108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1.Художественно-эстетическое  развитие.</w:t>
            </w:r>
          </w:p>
          <w:p w:rsidR="007568D1" w:rsidRDefault="007568D1" w:rsidP="00701459">
            <w:pPr>
              <w:spacing w:before="30" w:after="30" w:line="230" w:lineRule="atLeast"/>
              <w:ind w:left="-108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  (Лепка/Аппликация)</w:t>
            </w:r>
          </w:p>
          <w:p w:rsidR="007568D1" w:rsidRDefault="007568D1" w:rsidP="00701459">
            <w:pPr>
              <w:spacing w:before="30" w:after="30" w:line="230" w:lineRule="atLeast"/>
              <w:ind w:left="-108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     9.00-9.20</w:t>
            </w:r>
          </w:p>
          <w:p w:rsidR="007568D1" w:rsidRDefault="007568D1" w:rsidP="00701459">
            <w:pPr>
              <w:spacing w:before="30" w:after="30" w:line="230" w:lineRule="atLeast"/>
              <w:ind w:left="-108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2. Физическая культура</w:t>
            </w:r>
          </w:p>
          <w:p w:rsidR="007568D1" w:rsidRDefault="007568D1" w:rsidP="00701459">
            <w:pPr>
              <w:spacing w:before="30" w:after="30" w:line="230" w:lineRule="atLeast"/>
              <w:ind w:left="153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9.30-9.50</w:t>
            </w:r>
          </w:p>
          <w:p w:rsidR="007568D1" w:rsidRDefault="007568D1" w:rsidP="0070145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 </w:t>
            </w:r>
          </w:p>
          <w:p w:rsidR="007568D1" w:rsidRDefault="007568D1" w:rsidP="00701459">
            <w:pPr>
              <w:spacing w:before="30" w:after="30" w:line="230" w:lineRule="atLeast"/>
              <w:ind w:left="481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 </w:t>
            </w:r>
          </w:p>
          <w:p w:rsidR="007568D1" w:rsidRDefault="007568D1" w:rsidP="00701459">
            <w:pPr>
              <w:spacing w:before="30" w:after="30" w:line="230" w:lineRule="atLeast"/>
              <w:ind w:left="54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 </w:t>
            </w:r>
          </w:p>
        </w:tc>
      </w:tr>
      <w:tr w:rsidR="007568D1" w:rsidTr="007568D1">
        <w:trPr>
          <w:trHeight w:val="885"/>
        </w:trPr>
        <w:tc>
          <w:tcPr>
            <w:tcW w:w="2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8D1" w:rsidRDefault="007568D1" w:rsidP="0070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u w:val="single"/>
                <w:lang w:eastAsia="ru-RU"/>
              </w:rPr>
            </w:pPr>
          </w:p>
        </w:tc>
        <w:tc>
          <w:tcPr>
            <w:tcW w:w="27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8D1" w:rsidRDefault="007568D1" w:rsidP="007014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8D1" w:rsidRDefault="007568D1" w:rsidP="007014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8D1" w:rsidRDefault="007568D1" w:rsidP="007014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8D1" w:rsidRDefault="007568D1" w:rsidP="007014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8D1" w:rsidRDefault="007568D1" w:rsidP="0070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</w:tr>
      <w:tr w:rsidR="007568D1" w:rsidTr="007568D1">
        <w:trPr>
          <w:trHeight w:val="2055"/>
        </w:trPr>
        <w:tc>
          <w:tcPr>
            <w:tcW w:w="20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D1" w:rsidRDefault="007568D1" w:rsidP="007014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u w:val="single"/>
                <w:lang w:eastAsia="ru-RU"/>
              </w:rPr>
            </w:pPr>
          </w:p>
          <w:p w:rsidR="007568D1" w:rsidRDefault="007568D1" w:rsidP="007014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u w:val="single"/>
                <w:lang w:eastAsia="ru-RU"/>
              </w:rPr>
            </w:pPr>
          </w:p>
          <w:p w:rsidR="007568D1" w:rsidRDefault="007568D1" w:rsidP="007014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u w:val="single"/>
                <w:lang w:eastAsia="ru-RU"/>
              </w:rPr>
            </w:pPr>
          </w:p>
          <w:p w:rsidR="007568D1" w:rsidRDefault="007568D1" w:rsidP="007014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u w:val="single"/>
                <w:lang w:eastAsia="ru-RU"/>
              </w:rPr>
              <w:t>Старшая группа «А»</w:t>
            </w:r>
          </w:p>
          <w:p w:rsidR="007568D1" w:rsidRDefault="007568D1" w:rsidP="007014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u w:val="single"/>
                <w:lang w:eastAsia="ru-RU"/>
              </w:rPr>
              <w:t>«ЗВЁЗДОЧКИ»</w:t>
            </w:r>
          </w:p>
        </w:tc>
        <w:tc>
          <w:tcPr>
            <w:tcW w:w="27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D1" w:rsidRDefault="007568D1" w:rsidP="0070145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1.Познавательное развитие  (Развитие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позновательно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-исследовательской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/ФЦКМ)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  9.00-9.25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2. Художественно-эстетическое развитие (Лепка/аппликация)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 9.35-10.00</w:t>
            </w:r>
          </w:p>
          <w:p w:rsidR="007568D1" w:rsidRDefault="007568D1" w:rsidP="0070145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3. Физическая культура</w:t>
            </w:r>
          </w:p>
          <w:p w:rsidR="007568D1" w:rsidRDefault="007568D1" w:rsidP="0070145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10.10-10.35</w:t>
            </w:r>
          </w:p>
          <w:p w:rsidR="007568D1" w:rsidRDefault="007568D1" w:rsidP="00701459">
            <w:pPr>
              <w:spacing w:before="30" w:after="30" w:line="230" w:lineRule="atLeast"/>
              <w:ind w:left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 </w:t>
            </w:r>
          </w:p>
        </w:tc>
        <w:tc>
          <w:tcPr>
            <w:tcW w:w="2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1.Музыкальная деятельность 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9.00-9.25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2. Познавательное развитие  (ФЭМП)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9.35-10.00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3. Речевое развитие 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Осет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)</w:t>
            </w:r>
          </w:p>
          <w:p w:rsidR="007568D1" w:rsidRDefault="007568D1" w:rsidP="0070145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10.10-10.35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1. Речевое развитие (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/р)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   9.00-9.25</w:t>
            </w:r>
          </w:p>
          <w:p w:rsidR="007568D1" w:rsidRDefault="007568D1" w:rsidP="00701459">
            <w:pPr>
              <w:spacing w:before="30" w:after="30" w:line="230" w:lineRule="atLeast"/>
              <w:ind w:left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2. Физическая культура</w:t>
            </w:r>
          </w:p>
          <w:p w:rsidR="007568D1" w:rsidRDefault="007568D1" w:rsidP="00701459">
            <w:pPr>
              <w:spacing w:before="30" w:after="30" w:line="230" w:lineRule="atLeast"/>
              <w:ind w:left="33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  9.35-10.00</w:t>
            </w:r>
          </w:p>
          <w:p w:rsidR="007568D1" w:rsidRDefault="007568D1" w:rsidP="00701459">
            <w:pPr>
              <w:spacing w:before="30" w:after="30" w:line="230" w:lineRule="atLeast"/>
              <w:ind w:left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  <w:p w:rsidR="007568D1" w:rsidRDefault="007568D1" w:rsidP="0070145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 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1 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Позновательное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развитие 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(Конструирование)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  9.00-9.25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2. . Художественно-эстетическое развитие  (Рисование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 )</w:t>
            </w:r>
            <w:proofErr w:type="gramEnd"/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 9.35-10.00</w:t>
            </w:r>
          </w:p>
          <w:p w:rsidR="007568D1" w:rsidRDefault="007568D1" w:rsidP="0070145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3.Музыкальная деятельность </w:t>
            </w:r>
          </w:p>
          <w:p w:rsidR="007568D1" w:rsidRDefault="007568D1" w:rsidP="0070145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10.10-10.35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1.Речевое развитие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Осет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)  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   9.00-9.25</w:t>
            </w:r>
          </w:p>
          <w:p w:rsidR="007568D1" w:rsidRDefault="007568D1" w:rsidP="0070145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2.  Речевое развитие   (ЧХЛ)</w:t>
            </w:r>
          </w:p>
          <w:p w:rsidR="007568D1" w:rsidRDefault="007568D1" w:rsidP="0070145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9.35-10.00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3Физическая культура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(на прогулке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)</w:t>
            </w:r>
            <w:proofErr w:type="gramEnd"/>
          </w:p>
          <w:p w:rsidR="007568D1" w:rsidRDefault="007568D1" w:rsidP="0070145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  10.1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0-10.35</w:t>
            </w:r>
          </w:p>
        </w:tc>
      </w:tr>
      <w:tr w:rsidR="007568D1" w:rsidTr="007568D1">
        <w:trPr>
          <w:trHeight w:val="322"/>
        </w:trPr>
        <w:tc>
          <w:tcPr>
            <w:tcW w:w="2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8D1" w:rsidRDefault="007568D1" w:rsidP="0070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u w:val="single"/>
                <w:lang w:eastAsia="ru-RU"/>
              </w:rPr>
            </w:pPr>
          </w:p>
        </w:tc>
        <w:tc>
          <w:tcPr>
            <w:tcW w:w="27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8D1" w:rsidRDefault="007568D1" w:rsidP="0070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8D1" w:rsidRDefault="007568D1" w:rsidP="007014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8D1" w:rsidRDefault="007568D1" w:rsidP="0070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8D1" w:rsidRDefault="007568D1" w:rsidP="007014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8D1" w:rsidRDefault="007568D1" w:rsidP="007014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</w:p>
        </w:tc>
      </w:tr>
      <w:tr w:rsidR="007568D1" w:rsidTr="007568D1">
        <w:trPr>
          <w:trHeight w:val="1545"/>
        </w:trPr>
        <w:tc>
          <w:tcPr>
            <w:tcW w:w="20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D1" w:rsidRDefault="007568D1" w:rsidP="007014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  <w:p w:rsidR="007568D1" w:rsidRDefault="007568D1" w:rsidP="007014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  <w:p w:rsidR="007568D1" w:rsidRDefault="007568D1" w:rsidP="007014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  <w:p w:rsidR="007568D1" w:rsidRDefault="007568D1" w:rsidP="007014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  <w:p w:rsidR="007568D1" w:rsidRDefault="007568D1" w:rsidP="007014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Старшая группа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lastRenderedPageBreak/>
              <w:t>«Б»</w:t>
            </w:r>
          </w:p>
          <w:p w:rsidR="007568D1" w:rsidRDefault="007568D1" w:rsidP="007014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lang w:eastAsia="ru-RU"/>
              </w:rPr>
              <w:t>«ПЧЁЛКИ»</w:t>
            </w:r>
          </w:p>
        </w:tc>
        <w:tc>
          <w:tcPr>
            <w:tcW w:w="27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D1" w:rsidRDefault="007568D1" w:rsidP="0070145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lastRenderedPageBreak/>
              <w:t>1.Позновательное развити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позновательно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-исследовательской деятельности ./ФЦКМ)</w:t>
            </w:r>
          </w:p>
          <w:p w:rsidR="007568D1" w:rsidRDefault="007568D1" w:rsidP="0070145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lastRenderedPageBreak/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9.00-9.25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2. Речевое развитие 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Осет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)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9.35-10.00</w:t>
            </w:r>
          </w:p>
          <w:p w:rsidR="007568D1" w:rsidRDefault="007568D1" w:rsidP="0070145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3.Музыкальная деятельность </w:t>
            </w:r>
          </w:p>
          <w:p w:rsidR="007568D1" w:rsidRDefault="007568D1" w:rsidP="0070145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10.10-10.35</w:t>
            </w:r>
          </w:p>
          <w:p w:rsidR="007568D1" w:rsidRDefault="007568D1" w:rsidP="00701459">
            <w:pPr>
              <w:spacing w:before="30" w:after="30" w:line="230" w:lineRule="atLeast"/>
              <w:ind w:left="54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2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lastRenderedPageBreak/>
              <w:t>1.Речевое развитие (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/р)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    9.00-9.25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2. Художественно-эстетическое развитие  (Лепка/аппликация)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lastRenderedPageBreak/>
              <w:t xml:space="preserve">          9.35-10.00</w:t>
            </w:r>
          </w:p>
          <w:p w:rsidR="007568D1" w:rsidRDefault="007568D1" w:rsidP="0070145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3. Физическая культура</w:t>
            </w:r>
          </w:p>
          <w:p w:rsidR="007568D1" w:rsidRDefault="007568D1" w:rsidP="0070145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(на прогулке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)</w:t>
            </w:r>
            <w:proofErr w:type="gramEnd"/>
          </w:p>
          <w:p w:rsidR="007568D1" w:rsidRDefault="007568D1" w:rsidP="0070145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   10.10-10.35</w:t>
            </w:r>
          </w:p>
          <w:p w:rsidR="007568D1" w:rsidRDefault="007568D1" w:rsidP="0070145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  <w:p w:rsidR="007568D1" w:rsidRDefault="007568D1" w:rsidP="0070145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28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lastRenderedPageBreak/>
              <w:t>1. Познавательное развитие (ФЭМП)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  9.00-9.25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2. . Художественно-эстетическое развитие 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lastRenderedPageBreak/>
              <w:t>(Рисование)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9.35-10.00</w:t>
            </w:r>
          </w:p>
          <w:p w:rsidR="007568D1" w:rsidRDefault="007568D1" w:rsidP="0070145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3. Музыкальная деятельность </w:t>
            </w:r>
          </w:p>
          <w:p w:rsidR="007568D1" w:rsidRDefault="007568D1" w:rsidP="0070145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 10.10-10.35</w:t>
            </w:r>
          </w:p>
          <w:p w:rsidR="007568D1" w:rsidRDefault="007568D1" w:rsidP="0070145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  <w:p w:rsidR="007568D1" w:rsidRDefault="007568D1" w:rsidP="00701459">
            <w:pPr>
              <w:spacing w:before="30" w:after="30" w:line="230" w:lineRule="atLeast"/>
              <w:ind w:left="34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28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lastRenderedPageBreak/>
              <w:t>1. Речевое развитие  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Осет.яз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  9.00-9.25</w:t>
            </w:r>
          </w:p>
          <w:p w:rsidR="007568D1" w:rsidRDefault="007568D1" w:rsidP="0070145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2  Речевое развитие   (ЧХЛ)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 9.35-10.00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lastRenderedPageBreak/>
              <w:t>3. Физическая культура</w:t>
            </w:r>
          </w:p>
          <w:p w:rsidR="007568D1" w:rsidRDefault="007568D1" w:rsidP="0070145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   10.10-10.35</w:t>
            </w:r>
          </w:p>
          <w:p w:rsidR="007568D1" w:rsidRDefault="007568D1" w:rsidP="00701459">
            <w:pPr>
              <w:spacing w:before="30" w:after="30" w:line="230" w:lineRule="atLeast"/>
              <w:ind w:left="54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lastRenderedPageBreak/>
              <w:t>1 Речевое развитие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.Грамота     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9.00-9.25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Позновательное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развитие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lastRenderedPageBreak/>
              <w:t xml:space="preserve"> ( Конструирование) </w:t>
            </w:r>
          </w:p>
          <w:p w:rsidR="007568D1" w:rsidRDefault="007568D1" w:rsidP="00701459">
            <w:pPr>
              <w:spacing w:before="30" w:after="30" w:line="230" w:lineRule="atLeast"/>
              <w:ind w:left="33" w:hanging="33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>9.35-10.00</w:t>
            </w:r>
          </w:p>
          <w:p w:rsidR="007568D1" w:rsidRDefault="007568D1" w:rsidP="0070145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3.Физическая  культура</w:t>
            </w:r>
          </w:p>
          <w:p w:rsidR="007568D1" w:rsidRDefault="007568D1" w:rsidP="00701459">
            <w:pPr>
              <w:spacing w:before="30" w:after="30" w:line="230" w:lineRule="atLeast"/>
              <w:ind w:left="34" w:hanging="34"/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lang w:eastAsia="ru-RU"/>
              </w:rPr>
              <w:t xml:space="preserve">          10.10-10.35</w:t>
            </w:r>
          </w:p>
          <w:p w:rsidR="007568D1" w:rsidRDefault="007568D1" w:rsidP="00701459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</w:tr>
      <w:tr w:rsidR="007568D1" w:rsidTr="007568D1">
        <w:trPr>
          <w:trHeight w:val="1365"/>
        </w:trPr>
        <w:tc>
          <w:tcPr>
            <w:tcW w:w="2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8D1" w:rsidRDefault="007568D1" w:rsidP="0070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lang w:eastAsia="ru-RU"/>
              </w:rPr>
            </w:pPr>
          </w:p>
        </w:tc>
        <w:tc>
          <w:tcPr>
            <w:tcW w:w="27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8D1" w:rsidRDefault="007568D1" w:rsidP="0070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8D1" w:rsidRDefault="007568D1" w:rsidP="0070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8D1" w:rsidRDefault="007568D1" w:rsidP="0070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8D1" w:rsidRDefault="007568D1" w:rsidP="0070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8D1" w:rsidRDefault="007568D1" w:rsidP="0070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</w:tr>
    </w:tbl>
    <w:p w:rsidR="007568D1" w:rsidRDefault="007568D1"/>
    <w:p w:rsidR="007568D1" w:rsidRDefault="007568D1">
      <w:r>
        <w:rPr>
          <w:noProof/>
          <w:lang w:eastAsia="ru-RU"/>
        </w:rPr>
        <w:lastRenderedPageBreak/>
        <w:drawing>
          <wp:inline distT="0" distB="0" distL="0" distR="0" wp14:anchorId="4E8C0628" wp14:editId="6CD512CE">
            <wp:extent cx="9601200" cy="660955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1611" cy="660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8D1" w:rsidRDefault="007568D1"/>
    <w:p w:rsidR="000728E2" w:rsidRDefault="000728E2"/>
    <w:sectPr w:rsidR="000728E2" w:rsidSect="007568D1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92" w:rsidRDefault="00E37F92" w:rsidP="007568D1">
      <w:pPr>
        <w:spacing w:after="0" w:line="240" w:lineRule="auto"/>
      </w:pPr>
      <w:r>
        <w:separator/>
      </w:r>
    </w:p>
  </w:endnote>
  <w:endnote w:type="continuationSeparator" w:id="0">
    <w:p w:rsidR="00E37F92" w:rsidRDefault="00E37F92" w:rsidP="0075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92" w:rsidRDefault="00E37F92" w:rsidP="007568D1">
      <w:pPr>
        <w:spacing w:after="0" w:line="240" w:lineRule="auto"/>
      </w:pPr>
      <w:r>
        <w:separator/>
      </w:r>
    </w:p>
  </w:footnote>
  <w:footnote w:type="continuationSeparator" w:id="0">
    <w:p w:rsidR="00E37F92" w:rsidRDefault="00E37F92" w:rsidP="007568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D1"/>
    <w:rsid w:val="000728E2"/>
    <w:rsid w:val="007568D1"/>
    <w:rsid w:val="00E3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8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68D1"/>
  </w:style>
  <w:style w:type="paragraph" w:styleId="a7">
    <w:name w:val="footer"/>
    <w:basedOn w:val="a"/>
    <w:link w:val="a8"/>
    <w:uiPriority w:val="99"/>
    <w:unhideWhenUsed/>
    <w:rsid w:val="0075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6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8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68D1"/>
  </w:style>
  <w:style w:type="paragraph" w:styleId="a7">
    <w:name w:val="footer"/>
    <w:basedOn w:val="a"/>
    <w:link w:val="a8"/>
    <w:uiPriority w:val="99"/>
    <w:unhideWhenUsed/>
    <w:rsid w:val="0075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383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</cp:revision>
  <dcterms:created xsi:type="dcterms:W3CDTF">2016-03-12T19:43:00Z</dcterms:created>
  <dcterms:modified xsi:type="dcterms:W3CDTF">2016-03-12T19:47:00Z</dcterms:modified>
</cp:coreProperties>
</file>